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5FB" w:rsidRDefault="007255FB" w:rsidP="007255FB">
      <w:r>
        <w:t>Data:</w:t>
      </w:r>
      <w:r w:rsidR="00B67DE1">
        <w:t xml:space="preserve"> 20</w:t>
      </w:r>
      <w:r w:rsidR="00B43634">
        <w:t>20</w:t>
      </w:r>
      <w:r w:rsidR="007F25A7">
        <w:t>1027</w:t>
      </w:r>
    </w:p>
    <w:p w:rsidR="007255FB" w:rsidRDefault="007255FB" w:rsidP="007255FB">
      <w:r>
        <w:t>Editoria:</w:t>
      </w:r>
      <w:r w:rsidR="007F25A7">
        <w:t xml:space="preserve"> CONVERSA DE PISTA</w:t>
      </w:r>
    </w:p>
    <w:p w:rsidR="007255FB" w:rsidRDefault="007255FB" w:rsidP="007255FB">
      <w:r>
        <w:t>Assunto:</w:t>
      </w:r>
      <w:r w:rsidR="007F25A7">
        <w:t xml:space="preserve"> Coluna 2020-43</w:t>
      </w:r>
    </w:p>
    <w:p w:rsidR="007255FB" w:rsidRDefault="007255FB" w:rsidP="007255FB">
      <w:r>
        <w:t>Autor:</w:t>
      </w:r>
      <w:r w:rsidR="00B67DE1">
        <w:t xml:space="preserve"> Wagner Gonzalez</w:t>
      </w:r>
    </w:p>
    <w:p w:rsidR="007255FB" w:rsidRDefault="007255FB" w:rsidP="007255FB">
      <w:r>
        <w:t>Fotos:</w:t>
      </w:r>
    </w:p>
    <w:p w:rsidR="007255FB" w:rsidRDefault="007255FB" w:rsidP="007255FB">
      <w:r>
        <w:t>Vídeos:</w:t>
      </w:r>
    </w:p>
    <w:p w:rsidR="00A83FFD" w:rsidRDefault="00A83FFD" w:rsidP="007255FB">
      <w:r>
        <w:t>Links:</w:t>
      </w:r>
    </w:p>
    <w:p w:rsidR="006C3F93" w:rsidRDefault="007255FB">
      <w:proofErr w:type="spellStart"/>
      <w:r>
        <w:t>Tags</w:t>
      </w:r>
      <w:proofErr w:type="spellEnd"/>
      <w:r>
        <w:t>:</w:t>
      </w:r>
      <w:r w:rsidR="007F25A7">
        <w:t xml:space="preserve"> Campeonato Mundial de F1 2020, </w:t>
      </w:r>
    </w:p>
    <w:p w:rsidR="00C347D4" w:rsidRDefault="00C347D4"/>
    <w:p w:rsidR="00C347D4" w:rsidRDefault="00C347D4">
      <w:r>
        <w:t>Título</w:t>
      </w:r>
    </w:p>
    <w:p w:rsidR="00F83933" w:rsidRDefault="00F83933" w:rsidP="00F83933">
      <w:pPr>
        <w:spacing w:before="150" w:after="150"/>
        <w:ind w:right="5946"/>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 xml:space="preserve">Mercado de pilotos agita F1 em fase final da temporada 2020 </w:t>
      </w:r>
    </w:p>
    <w:p w:rsidR="00241A2F" w:rsidRDefault="00F83933" w:rsidP="00F83933">
      <w:pPr>
        <w:spacing w:before="150" w:after="150"/>
        <w:ind w:right="5946"/>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 xml:space="preserve">Fluxo de dinheiro em direções opostas definirão o panorama </w:t>
      </w:r>
    </w:p>
    <w:p w:rsidR="00241A2F" w:rsidRDefault="00241A2F" w:rsidP="00C347D4">
      <w:pPr>
        <w:spacing w:before="150" w:after="150"/>
        <w:ind w:right="5946"/>
        <w:outlineLvl w:val="3"/>
        <w:rPr>
          <w:rFonts w:ascii="Montserrat" w:eastAsia="Times New Roman" w:hAnsi="Montserrat" w:cs="Times New Roman"/>
          <w:b/>
          <w:bCs/>
          <w:color w:val="000000"/>
          <w:lang w:eastAsia="pt-BR"/>
        </w:rPr>
      </w:pPr>
    </w:p>
    <w:p w:rsidR="00241A2F" w:rsidRDefault="00241A2F" w:rsidP="00241A2F">
      <w:pPr>
        <w:spacing w:before="150" w:after="150"/>
        <w:ind w:right="-7"/>
        <w:outlineLvl w:val="3"/>
        <w:rPr>
          <w:rFonts w:ascii="Montserrat" w:eastAsia="Times New Roman" w:hAnsi="Montserrat" w:cs="Times New Roman"/>
          <w:b/>
          <w:bCs/>
          <w:color w:val="000000"/>
          <w:lang w:eastAsia="pt-BR"/>
        </w:rPr>
      </w:pPr>
      <w:r>
        <w:rPr>
          <w:rFonts w:ascii="Montserrat" w:eastAsia="Times New Roman" w:hAnsi="Montserrat" w:cs="Times New Roman"/>
          <w:b/>
          <w:bCs/>
          <w:color w:val="000000"/>
          <w:lang w:eastAsia="pt-BR"/>
        </w:rPr>
        <w:t>Texto</w:t>
      </w:r>
    </w:p>
    <w:p w:rsidR="00C347D4" w:rsidRDefault="007F25A7" w:rsidP="00241A2F">
      <w:pPr>
        <w:spacing w:before="150" w:after="150"/>
        <w:ind w:right="-7"/>
        <w:outlineLvl w:val="3"/>
      </w:pPr>
      <w:r>
        <w:t>Uma das mais atípicas temporadas da história da F-1, o ano de 2020 preserva muitos valores da categoria, em particular o que diz respeito ao mercado de pilotos para o próximo ano. A começar pelo líder da temporada, Lewis Ha</w:t>
      </w:r>
      <w:r w:rsidR="00F83933">
        <w:t>m</w:t>
      </w:r>
      <w:r>
        <w:t>ilton, passando por nomes do meio do pelotão em momento de ascensão e chegando às vagas das equipes menores, a movimentação do setor pode até ser considerada mais alta que o esperado. Em tal cenário não faltam pinceladas de suspense,</w:t>
      </w:r>
      <w:r w:rsidR="00F83933">
        <w:t xml:space="preserve"> verdades incompletas e até mentiras plantadas. O resumo de tal ópera é relativamente curto e simples, diferente do tom das negociações. Os lugares das pontas dianteira e traseira serão definidos pelo movimento inverso de capital: equipes pagando muito por nomes consagrados e equipes cobrando o máximo possível de jovens (ou nem tanto) em busca de realizar o sonho de suas vidas. </w:t>
      </w:r>
    </w:p>
    <w:p w:rsidR="00AD0577" w:rsidRDefault="00F83933" w:rsidP="00241A2F">
      <w:pPr>
        <w:spacing w:before="150" w:after="150"/>
        <w:ind w:right="-7"/>
        <w:outlineLvl w:val="3"/>
      </w:pPr>
      <w:r>
        <w:t xml:space="preserve">A principal vaga do grid da F1 ainda está em aberto. Para quem acha que Lewis Hamilton está apenas fazendo charme em busca de um salário maior vale lembrar que em 2016 o alemão Nico </w:t>
      </w:r>
      <w:proofErr w:type="spellStart"/>
      <w:r>
        <w:t>Rosberg</w:t>
      </w:r>
      <w:proofErr w:type="spellEnd"/>
      <w:r>
        <w:t xml:space="preserve"> surpreendeu o mundo ao anunciar </w:t>
      </w:r>
      <w:r w:rsidR="00AD0577">
        <w:t xml:space="preserve">seu abandono das pistas horas antes de receber o troféu de campeão mundial daquele ano. Até mesmo </w:t>
      </w:r>
      <w:proofErr w:type="spellStart"/>
      <w:r w:rsidR="00AD0577">
        <w:t>Toto</w:t>
      </w:r>
      <w:proofErr w:type="spellEnd"/>
      <w:r w:rsidR="00AD0577">
        <w:t xml:space="preserve"> Wolff, o todo poderoso </w:t>
      </w:r>
      <w:proofErr w:type="spellStart"/>
      <w:r w:rsidR="00AD0577">
        <w:t>bam-bam-bam</w:t>
      </w:r>
      <w:proofErr w:type="spellEnd"/>
      <w:r w:rsidR="00AD0577">
        <w:t xml:space="preserve"> da Mercedes e patrão de </w:t>
      </w:r>
      <w:proofErr w:type="spellStart"/>
      <w:r w:rsidR="00AD0577">
        <w:t>Rosberg</w:t>
      </w:r>
      <w:proofErr w:type="spellEnd"/>
      <w:r w:rsidR="00AD0577">
        <w:t xml:space="preserve"> foi surpreendido com a decisão. Há algumas semanas o </w:t>
      </w:r>
      <w:proofErr w:type="gramStart"/>
      <w:r w:rsidR="00AD0577">
        <w:t>austríaco solta</w:t>
      </w:r>
      <w:proofErr w:type="gramEnd"/>
      <w:r w:rsidR="00AD0577">
        <w:t xml:space="preserve"> declarações indicando que é apenas uma questão de tempo para Hamilton assinar um novo contrato e não lhe causar outro quase-enfarto. </w:t>
      </w:r>
    </w:p>
    <w:p w:rsidR="00D25BAF" w:rsidRDefault="00AD0577" w:rsidP="00241A2F">
      <w:pPr>
        <w:spacing w:before="150" w:after="150"/>
        <w:ind w:right="-7"/>
        <w:outlineLvl w:val="3"/>
      </w:pPr>
      <w:r>
        <w:t xml:space="preserve">Sem ter uma opção minimamente equivalente a aquela que desfruta na Mercedes, as chances de o inglês renovar com o time alemão são efetivamente maiores que ele adotar um novo endereço profissional no ano que vem. </w:t>
      </w:r>
      <w:r w:rsidR="00D25BAF">
        <w:t xml:space="preserve">O pêndulo da indecisão balança entra o desejo de conquistar um oitavo título – o que o faria o </w:t>
      </w:r>
      <w:r>
        <w:t xml:space="preserve">maior campeão da F-1 </w:t>
      </w:r>
      <w:r w:rsidR="00D25BAF">
        <w:t>– e a vontade de curtir seus brinquedos cada vez caros e luxuosos, entre eles automóveis superesportivos.</w:t>
      </w:r>
    </w:p>
    <w:p w:rsidR="00AD0577" w:rsidRDefault="00D25BAF" w:rsidP="00241A2F">
      <w:pPr>
        <w:spacing w:before="150" w:after="150"/>
        <w:ind w:right="-7"/>
        <w:outlineLvl w:val="3"/>
      </w:pPr>
      <w:r>
        <w:lastRenderedPageBreak/>
        <w:t xml:space="preserve">No meio de campo do mercado de pilotos ninguém é mais versátil que Sérgio Pérez. Defenestrado da Racing Point para dar </w:t>
      </w:r>
      <w:r w:rsidR="008B5027">
        <w:t>l</w:t>
      </w:r>
      <w:r>
        <w:t xml:space="preserve">ugar a Sebastian </w:t>
      </w:r>
      <w:proofErr w:type="spellStart"/>
      <w:r>
        <w:t>Vettel</w:t>
      </w:r>
      <w:proofErr w:type="spellEnd"/>
      <w:r>
        <w:t>,</w:t>
      </w:r>
      <w:r w:rsidRPr="00D25BAF">
        <w:rPr>
          <w:i/>
          <w:iCs/>
        </w:rPr>
        <w:t xml:space="preserve"> Checo</w:t>
      </w:r>
      <w:r w:rsidR="008D247F">
        <w:t xml:space="preserve"> tem a seu favor um estilo de pilotagem que mescla doses por vezes saturadas de arrojo e de carinho especial em tratar o equipamento, em especial os pneus. Contra ele pesam a fama de seu empresário, Julian </w:t>
      </w:r>
      <w:proofErr w:type="spellStart"/>
      <w:r w:rsidR="008D247F">
        <w:t>Jakobi</w:t>
      </w:r>
      <w:proofErr w:type="spellEnd"/>
      <w:r w:rsidR="008D247F">
        <w:t xml:space="preserve">, conhecido pelo seu modo rude de fazer negócios. Dito isso é compreensível porque algumas equipes abrem mão dos dólares e do impacto que Pérez tem </w:t>
      </w:r>
      <w:r w:rsidR="008B5027">
        <w:t xml:space="preserve">no </w:t>
      </w:r>
      <w:proofErr w:type="spellStart"/>
      <w:r w:rsidR="008B5027">
        <w:t>Mëxico</w:t>
      </w:r>
      <w:proofErr w:type="spellEnd"/>
      <w:r w:rsidR="008B5027">
        <w:t>, um</w:t>
      </w:r>
      <w:r w:rsidR="008D247F">
        <w:t xml:space="preserve"> dos quatro maiores mercados das Américas. </w:t>
      </w:r>
    </w:p>
    <w:p w:rsidR="004144B8" w:rsidRDefault="004144B8" w:rsidP="00241A2F">
      <w:pPr>
        <w:spacing w:before="150" w:after="150"/>
        <w:ind w:right="-7"/>
        <w:outlineLvl w:val="3"/>
      </w:pPr>
      <w:r>
        <w:t>Quem parece fazer vistas grossas a esse a</w:t>
      </w:r>
      <w:r w:rsidR="00837806">
        <w:t xml:space="preserve">os pontos críticos que Pérez leva aonde for é a Williams, time que passa por um processo de reestruturação após ter sido adquirida </w:t>
      </w:r>
      <w:proofErr w:type="gramStart"/>
      <w:r w:rsidR="00837806">
        <w:t>pelo empresa</w:t>
      </w:r>
      <w:proofErr w:type="gramEnd"/>
      <w:r w:rsidR="00837806">
        <w:t xml:space="preserve"> de investimentos </w:t>
      </w:r>
      <w:proofErr w:type="spellStart"/>
      <w:r w:rsidR="00837806">
        <w:t>Dorilton</w:t>
      </w:r>
      <w:proofErr w:type="spellEnd"/>
      <w:r w:rsidR="00837806">
        <w:t xml:space="preserve">. Os dólares do grupo de telecomunicação Claro e dos diversos patrocinadores do mexicano desestabilizaram o plano de carreira do inglês George Russell a ponto de assombrar a longa relação da equipe de Grove com a Mercedes-Benz, sua parceira técnica desde 2014. O fato de </w:t>
      </w:r>
      <w:proofErr w:type="spellStart"/>
      <w:r w:rsidR="00837806">
        <w:t>Toto</w:t>
      </w:r>
      <w:proofErr w:type="spellEnd"/>
      <w:r w:rsidR="00837806">
        <w:t xml:space="preserve"> Wolff já ter declarado que seu pupilo poderia ter um “intenso programa de testes” caso perca a vaga foi mais que uma gota d’água caindo num copo quase cheio. </w:t>
      </w:r>
      <w:r w:rsidR="008B5027">
        <w:t xml:space="preserve">A outra vaga da equipe será mantida para Nicolas </w:t>
      </w:r>
      <w:proofErr w:type="spellStart"/>
      <w:r w:rsidR="008B5027">
        <w:t>Latifi</w:t>
      </w:r>
      <w:proofErr w:type="spellEnd"/>
      <w:r w:rsidR="008B5027">
        <w:t xml:space="preserve">, filho do maior patrocinador da Williams, a empresa de alimentos </w:t>
      </w:r>
      <w:proofErr w:type="spellStart"/>
      <w:r w:rsidR="008B5027">
        <w:t>Sofina</w:t>
      </w:r>
      <w:proofErr w:type="spellEnd"/>
      <w:r w:rsidR="008B5027">
        <w:t>.</w:t>
      </w:r>
    </w:p>
    <w:p w:rsidR="00141EB3" w:rsidRDefault="00837806" w:rsidP="00241A2F">
      <w:pPr>
        <w:spacing w:before="150" w:after="150"/>
        <w:ind w:right="-7"/>
        <w:outlineLvl w:val="3"/>
      </w:pPr>
      <w:r>
        <w:t xml:space="preserve">Se </w:t>
      </w:r>
      <w:r w:rsidR="00141EB3">
        <w:t xml:space="preserve">a água efetivamente transbordar não se surpreenda se a Renault renovar a histórica parceria com a Williams. Atualmente o motor francês é usado pela equipe oficial da marca e pela McLaren, que no ano que vem vai correr com o correspondente alemão. Posto que não é interessante à Mercedes suprir motores para quatro times (os demais são a sua própria equipe, a Racing Point e a Williams) essa mudança faz muito sentido; além disso, diminuiria as chances de ser pressionada pela </w:t>
      </w:r>
      <w:proofErr w:type="spellStart"/>
      <w:r w:rsidR="00141EB3">
        <w:t>Liberty</w:t>
      </w:r>
      <w:proofErr w:type="spellEnd"/>
      <w:r w:rsidR="00141EB3">
        <w:t xml:space="preserve"> Media e pela FIA a reatar os laços com a Red Bull e a AlphaTauri (</w:t>
      </w:r>
      <w:proofErr w:type="spellStart"/>
      <w:r w:rsidR="00141EB3">
        <w:t>ex-Toro</w:t>
      </w:r>
      <w:proofErr w:type="spellEnd"/>
      <w:r w:rsidR="00141EB3">
        <w:t xml:space="preserve"> </w:t>
      </w:r>
      <w:proofErr w:type="spellStart"/>
      <w:r w:rsidR="00141EB3">
        <w:t>Rosso</w:t>
      </w:r>
      <w:proofErr w:type="spellEnd"/>
      <w:r w:rsidR="00141EB3">
        <w:t xml:space="preserve">), possibilidade anos luz de distância de algo que </w:t>
      </w:r>
      <w:r w:rsidR="008E45B8">
        <w:t>desej</w:t>
      </w:r>
      <w:r w:rsidR="00141EB3">
        <w:t xml:space="preserve">ado pelo diretor da Renault Sports, Cyril </w:t>
      </w:r>
      <w:proofErr w:type="spellStart"/>
      <w:r w:rsidR="00141EB3">
        <w:t>Abiteboul</w:t>
      </w:r>
      <w:proofErr w:type="spellEnd"/>
      <w:r w:rsidR="00141EB3">
        <w:t xml:space="preserve">. </w:t>
      </w:r>
    </w:p>
    <w:p w:rsidR="00096931" w:rsidRDefault="00096931" w:rsidP="00241A2F">
      <w:pPr>
        <w:spacing w:before="150" w:after="150"/>
        <w:ind w:right="-7"/>
        <w:outlineLvl w:val="3"/>
      </w:pPr>
      <w:r>
        <w:t xml:space="preserve">A segunda vaga na Red Bull poderia ser entregue a Pérez, mas o renascido alemão Nico </w:t>
      </w:r>
      <w:proofErr w:type="spellStart"/>
      <w:r>
        <w:t>Hülkenberg</w:t>
      </w:r>
      <w:proofErr w:type="spellEnd"/>
      <w:r>
        <w:t xml:space="preserve"> parece ter boas chances de ocupar o lugar cada vez menos seguro de Alex </w:t>
      </w:r>
      <w:proofErr w:type="spellStart"/>
      <w:r>
        <w:t>Albon</w:t>
      </w:r>
      <w:proofErr w:type="spellEnd"/>
      <w:r>
        <w:t xml:space="preserve">, candidato a ficar a pé; sua origem tailandesa similar a própria Red Bull pesa a seu favor, mas isso não parece amolecer o duro coração de Helmut </w:t>
      </w:r>
      <w:proofErr w:type="spellStart"/>
      <w:r>
        <w:t>Marko</w:t>
      </w:r>
      <w:proofErr w:type="spellEnd"/>
      <w:r>
        <w:t xml:space="preserve">, </w:t>
      </w:r>
      <w:r w:rsidR="008E45B8">
        <w:t>nem</w:t>
      </w:r>
      <w:r>
        <w:t xml:space="preserve"> me</w:t>
      </w:r>
      <w:r w:rsidR="008E45B8">
        <w:t>sm</w:t>
      </w:r>
      <w:r>
        <w:t>o aquecer seu olhar frio e calculista, especificações da personalidade de alguém que já trucidou a carreira de inúmeros pilotos.</w:t>
      </w:r>
    </w:p>
    <w:p w:rsidR="00F83933" w:rsidRDefault="00096931" w:rsidP="00241A2F">
      <w:pPr>
        <w:spacing w:before="150" w:after="150"/>
        <w:ind w:right="-7"/>
        <w:outlineLvl w:val="3"/>
      </w:pPr>
      <w:r>
        <w:t xml:space="preserve">A partir de então entramos no universo de empregos onde o salário é pago, indiretamente, pelo próprio trabalhador: Haas e Alfa Romeo/Sauber reservam os </w:t>
      </w:r>
      <w:proofErr w:type="spellStart"/>
      <w:r>
        <w:t>cockpits</w:t>
      </w:r>
      <w:proofErr w:type="spellEnd"/>
      <w:r>
        <w:t xml:space="preserve"> de seus carros para quem trouxer patrocinadores generosos. Após várias temporadas com a dupla Romain Grosjean e Kevin </w:t>
      </w:r>
      <w:proofErr w:type="spellStart"/>
      <w:r>
        <w:t>Magnussen</w:t>
      </w:r>
      <w:proofErr w:type="spellEnd"/>
      <w:r w:rsidR="008B5027">
        <w:t xml:space="preserve"> (responsável pela presença da confecção Jack &amp; Jones na carenagem do modelo VF-20)</w:t>
      </w:r>
      <w:r>
        <w:t xml:space="preserve">, a norte-americana Haas decidiu, finalmente, substituir a ambos. Até o momento persiste a associação com a Ferrari, o que implica em aceitar pilotos “indicados” pela </w:t>
      </w:r>
      <w:proofErr w:type="spellStart"/>
      <w:r>
        <w:t>Scuderia</w:t>
      </w:r>
      <w:proofErr w:type="spellEnd"/>
      <w:r w:rsidR="008E45B8">
        <w:t xml:space="preserve">, </w:t>
      </w:r>
      <w:proofErr w:type="spellStart"/>
      <w:r w:rsidR="008E45B8">
        <w:t>situçã</w:t>
      </w:r>
      <w:proofErr w:type="spellEnd"/>
      <w:r w:rsidR="008E45B8">
        <w:t xml:space="preserve"> semelhante no time ítalo-</w:t>
      </w:r>
      <w:proofErr w:type="spellStart"/>
      <w:r w:rsidR="008E45B8">
        <w:t>suíco</w:t>
      </w:r>
      <w:proofErr w:type="spellEnd"/>
      <w:r>
        <w:t>; o mal rendimento do motor italiano, porém, pode determinar uma nova mudança importante n</w:t>
      </w:r>
      <w:r w:rsidR="008E45B8">
        <w:t>a Haas</w:t>
      </w:r>
      <w:r>
        <w:t xml:space="preserve">, onde muitos acreditam que a presença do chefe de equipe </w:t>
      </w:r>
      <w:proofErr w:type="spellStart"/>
      <w:r>
        <w:t>Gunter</w:t>
      </w:r>
      <w:proofErr w:type="spellEnd"/>
      <w:r>
        <w:t xml:space="preserve"> St</w:t>
      </w:r>
      <w:r w:rsidR="008B5027">
        <w:t>einer deva ser incluída em um PDV não muito distante no tempo.</w:t>
      </w:r>
      <w:r>
        <w:t xml:space="preserve"> </w:t>
      </w:r>
      <w:r w:rsidR="008E45B8">
        <w:t>Na</w:t>
      </w:r>
      <w:r w:rsidR="00AD0577">
        <w:t xml:space="preserve"> </w:t>
      </w:r>
      <w:r w:rsidR="008E45B8">
        <w:t xml:space="preserve">Alfa Romeo Sauber, que tem Robert </w:t>
      </w:r>
      <w:proofErr w:type="spellStart"/>
      <w:r w:rsidR="008E45B8">
        <w:t>Kubica</w:t>
      </w:r>
      <w:proofErr w:type="spellEnd"/>
      <w:r w:rsidR="008E45B8">
        <w:t xml:space="preserve"> como piloto de testes graças ao apoio da petroleira polonesa </w:t>
      </w:r>
      <w:proofErr w:type="spellStart"/>
      <w:r w:rsidR="008E45B8">
        <w:t>Orlen</w:t>
      </w:r>
      <w:proofErr w:type="spellEnd"/>
      <w:r w:rsidR="008E45B8">
        <w:t xml:space="preserve">, </w:t>
      </w:r>
      <w:proofErr w:type="spellStart"/>
      <w:r w:rsidR="008E45B8">
        <w:t>Kimii</w:t>
      </w:r>
      <w:proofErr w:type="spellEnd"/>
      <w:r w:rsidR="008E45B8">
        <w:t xml:space="preserve"> Räikkönen é candidato forte a seguir bem remunerado. Assim sendo, o outro carro será leiloado a nomes que incluem o russo </w:t>
      </w:r>
      <w:proofErr w:type="spellStart"/>
      <w:r w:rsidR="008E45B8">
        <w:t>Nikita</w:t>
      </w:r>
      <w:proofErr w:type="spellEnd"/>
      <w:r w:rsidR="008E45B8">
        <w:t xml:space="preserve"> </w:t>
      </w:r>
      <w:proofErr w:type="spellStart"/>
      <w:r w:rsidR="008E45B8">
        <w:t>Mazepin</w:t>
      </w:r>
      <w:proofErr w:type="spellEnd"/>
      <w:r w:rsidR="008E45B8">
        <w:t xml:space="preserve">, nome próximo a se tornar o terceiro filhinho e papai </w:t>
      </w:r>
      <w:r w:rsidR="008E45B8">
        <w:lastRenderedPageBreak/>
        <w:t xml:space="preserve">da F-1, ao lado de Lance </w:t>
      </w:r>
      <w:proofErr w:type="spellStart"/>
      <w:r w:rsidR="008E45B8">
        <w:t>Strol</w:t>
      </w:r>
      <w:proofErr w:type="spellEnd"/>
      <w:r w:rsidR="008E45B8">
        <w:t xml:space="preserve"> e Nicolas </w:t>
      </w:r>
      <w:proofErr w:type="spellStart"/>
      <w:r w:rsidR="008E45B8">
        <w:t>Latifi</w:t>
      </w:r>
      <w:proofErr w:type="spellEnd"/>
      <w:r w:rsidR="008E45B8">
        <w:t xml:space="preserve">. Dmitry </w:t>
      </w:r>
      <w:proofErr w:type="spellStart"/>
      <w:r w:rsidR="008E45B8">
        <w:t>Mazepin</w:t>
      </w:r>
      <w:proofErr w:type="spellEnd"/>
      <w:r w:rsidR="008E45B8">
        <w:t xml:space="preserve"> já deixou claro quer um time para chamar de seu e colocar seu filho em um time já existente seria meio caminho andado para tanto.   </w:t>
      </w:r>
    </w:p>
    <w:p w:rsidR="00F83933" w:rsidRDefault="00F83933" w:rsidP="00241A2F">
      <w:pPr>
        <w:spacing w:before="150" w:after="150"/>
        <w:ind w:right="-7"/>
        <w:outlineLvl w:val="3"/>
      </w:pPr>
    </w:p>
    <w:sectPr w:rsidR="00F83933" w:rsidSect="00E35D6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A7"/>
    <w:rsid w:val="000005C6"/>
    <w:rsid w:val="00004038"/>
    <w:rsid w:val="00007116"/>
    <w:rsid w:val="00096931"/>
    <w:rsid w:val="000C0F90"/>
    <w:rsid w:val="000D6047"/>
    <w:rsid w:val="000E73F1"/>
    <w:rsid w:val="00141EB3"/>
    <w:rsid w:val="001A1FC6"/>
    <w:rsid w:val="001D3423"/>
    <w:rsid w:val="00210784"/>
    <w:rsid w:val="00241A2F"/>
    <w:rsid w:val="00335442"/>
    <w:rsid w:val="003A4200"/>
    <w:rsid w:val="003E599C"/>
    <w:rsid w:val="0041359E"/>
    <w:rsid w:val="004144B8"/>
    <w:rsid w:val="00486F2B"/>
    <w:rsid w:val="004C0998"/>
    <w:rsid w:val="005F2040"/>
    <w:rsid w:val="00664D9B"/>
    <w:rsid w:val="0068524D"/>
    <w:rsid w:val="007255FB"/>
    <w:rsid w:val="00736D8D"/>
    <w:rsid w:val="00742B06"/>
    <w:rsid w:val="007F25A7"/>
    <w:rsid w:val="007F4910"/>
    <w:rsid w:val="00803F7E"/>
    <w:rsid w:val="00813CEB"/>
    <w:rsid w:val="00837806"/>
    <w:rsid w:val="00876DEE"/>
    <w:rsid w:val="00877600"/>
    <w:rsid w:val="008B5027"/>
    <w:rsid w:val="008D247F"/>
    <w:rsid w:val="008E45B8"/>
    <w:rsid w:val="009229CC"/>
    <w:rsid w:val="009241E0"/>
    <w:rsid w:val="00960869"/>
    <w:rsid w:val="009E2C04"/>
    <w:rsid w:val="00A83FFD"/>
    <w:rsid w:val="00AC1E3C"/>
    <w:rsid w:val="00AD0577"/>
    <w:rsid w:val="00AF355C"/>
    <w:rsid w:val="00B37358"/>
    <w:rsid w:val="00B43634"/>
    <w:rsid w:val="00B67DE1"/>
    <w:rsid w:val="00BF1640"/>
    <w:rsid w:val="00C347D4"/>
    <w:rsid w:val="00C70A4D"/>
    <w:rsid w:val="00CB63E7"/>
    <w:rsid w:val="00D25BAF"/>
    <w:rsid w:val="00D42EB5"/>
    <w:rsid w:val="00DD107A"/>
    <w:rsid w:val="00E35D6F"/>
    <w:rsid w:val="00F839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C44658F"/>
  <w15:chartTrackingRefBased/>
  <w15:docId w15:val="{F31CCE2F-446F-5C41-8CC2-379B4C8B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55FB"/>
  </w:style>
  <w:style w:type="paragraph" w:styleId="Ttulo4">
    <w:name w:val="heading 4"/>
    <w:basedOn w:val="Normal"/>
    <w:link w:val="Ttulo4Char"/>
    <w:uiPriority w:val="9"/>
    <w:qFormat/>
    <w:rsid w:val="00C347D4"/>
    <w:pPr>
      <w:spacing w:before="100" w:beforeAutospacing="1" w:after="100" w:afterAutospacing="1"/>
      <w:outlineLvl w:val="3"/>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rsid w:val="00C347D4"/>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6910">
      <w:bodyDiv w:val="1"/>
      <w:marLeft w:val="0"/>
      <w:marRight w:val="0"/>
      <w:marTop w:val="0"/>
      <w:marBottom w:val="0"/>
      <w:divBdr>
        <w:top w:val="none" w:sz="0" w:space="0" w:color="auto"/>
        <w:left w:val="none" w:sz="0" w:space="0" w:color="auto"/>
        <w:bottom w:val="none" w:sz="0" w:space="0" w:color="auto"/>
        <w:right w:val="none" w:sz="0" w:space="0" w:color="auto"/>
      </w:divBdr>
    </w:div>
    <w:div w:id="779833482">
      <w:bodyDiv w:val="1"/>
      <w:marLeft w:val="0"/>
      <w:marRight w:val="0"/>
      <w:marTop w:val="0"/>
      <w:marBottom w:val="0"/>
      <w:divBdr>
        <w:top w:val="none" w:sz="0" w:space="0" w:color="auto"/>
        <w:left w:val="none" w:sz="0" w:space="0" w:color="auto"/>
        <w:bottom w:val="none" w:sz="0" w:space="0" w:color="auto"/>
        <w:right w:val="none" w:sz="0" w:space="0" w:color="auto"/>
      </w:divBdr>
    </w:div>
    <w:div w:id="851340273">
      <w:bodyDiv w:val="1"/>
      <w:marLeft w:val="0"/>
      <w:marRight w:val="0"/>
      <w:marTop w:val="0"/>
      <w:marBottom w:val="0"/>
      <w:divBdr>
        <w:top w:val="none" w:sz="0" w:space="0" w:color="auto"/>
        <w:left w:val="none" w:sz="0" w:space="0" w:color="auto"/>
        <w:bottom w:val="none" w:sz="0" w:space="0" w:color="auto"/>
        <w:right w:val="none" w:sz="0" w:space="0" w:color="auto"/>
      </w:divBdr>
    </w:div>
    <w:div w:id="9347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gnergonzalez/Library/Group%20Containers/UBF8T346G9.Office/User%20Content.localized/Templates.localized/2020-TEXTO-FASP-.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2020-TEXTO-FASP-.dotx</Template>
  <TotalTime>94</TotalTime>
  <Pages>3</Pages>
  <Words>930</Words>
  <Characters>5022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Wagner Gonzalez</cp:lastModifiedBy>
  <cp:revision>2</cp:revision>
  <dcterms:created xsi:type="dcterms:W3CDTF">2020-10-27T05:08:00Z</dcterms:created>
  <dcterms:modified xsi:type="dcterms:W3CDTF">2020-10-27T07:10:00Z</dcterms:modified>
</cp:coreProperties>
</file>